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</w:rPr>
        <w:drawing>
          <wp:inline distB="114300" distT="114300" distL="114300" distR="114300">
            <wp:extent cx="2239464" cy="13001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9464" cy="1300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entury Schoolbook" w:cs="Century Schoolbook" w:eastAsia="Century Schoolbook" w:hAnsi="Century Schoolbook"/>
          <w:i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i w:val="1"/>
          <w:rtl w:val="0"/>
        </w:rPr>
        <w:t xml:space="preserve">505 Fifth Ave., Suite 808, Des Moines, IA 50309 </w:t>
      </w:r>
    </w:p>
    <w:p w:rsidR="00000000" w:rsidDel="00000000" w:rsidP="00000000" w:rsidRDefault="00000000" w:rsidRPr="00000000" w14:paraId="00000003">
      <w:pPr>
        <w:jc w:val="center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i w:val="1"/>
          <w:rtl w:val="0"/>
        </w:rPr>
        <w:t xml:space="preserve">www.aclu-ia.org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entury Schoolbook" w:cs="Century Schoolbook" w:eastAsia="Century Schoolbook" w:hAnsi="Century Schoolbook"/>
          <w:b w:val="1"/>
          <w:sz w:val="36"/>
          <w:szCs w:val="3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6"/>
          <w:szCs w:val="36"/>
          <w:rtl w:val="0"/>
        </w:rPr>
        <w:t xml:space="preserve">Robert Mannheimer Youth Advocacy Award Nomination Form </w:t>
      </w:r>
    </w:p>
    <w:p w:rsidR="00000000" w:rsidDel="00000000" w:rsidP="00000000" w:rsidRDefault="00000000" w:rsidRPr="00000000" w14:paraId="0000000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The Robert Mannheimer Youth Advocacy Award will be given to one applicant age 14 to 19 at the time of nomination. The $500 cash award is given to a young person who has demonstrated a passion and a record of advocacy for civil liberties issues like racial justice, free speech, free expression, LGBTQ issues, immigrants’ rights, gender equality, religious freedom, privacy issues, disability rights, and more. </w:t>
      </w:r>
    </w:p>
    <w:p w:rsidR="00000000" w:rsidDel="00000000" w:rsidP="00000000" w:rsidRDefault="00000000" w:rsidRPr="00000000" w14:paraId="0000000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To submit your nomination, email the completed form to </w:t>
      </w:r>
      <w:hyperlink r:id="rId7">
        <w:r w:rsidDel="00000000" w:rsidR="00000000" w:rsidRPr="00000000">
          <w:rPr>
            <w:rFonts w:ascii="Century Schoolbook" w:cs="Century Schoolbook" w:eastAsia="Century Schoolbook" w:hAnsi="Century Schoolbook"/>
            <w:color w:val="1155cc"/>
            <w:u w:val="single"/>
            <w:rtl w:val="0"/>
          </w:rPr>
          <w:t xml:space="preserve">outreach@aclu-ia.org</w:t>
        </w:r>
      </w:hyperlink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or send via mail to the following address: ACLU of Iowa, c/o Mannheimer Award, 505 5th Ave., #808, Des Moines, IA 50309.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Your application must be received by Friday, September 4, 2020.</w:t>
      </w:r>
    </w:p>
    <w:p w:rsidR="00000000" w:rsidDel="00000000" w:rsidP="00000000" w:rsidRDefault="00000000" w:rsidRPr="00000000" w14:paraId="0000000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For more information or details, visit our website (</w:t>
      </w:r>
      <w:hyperlink r:id="rId8">
        <w:r w:rsidDel="00000000" w:rsidR="00000000" w:rsidRPr="00000000">
          <w:rPr>
            <w:rFonts w:ascii="Century Schoolbook" w:cs="Century Schoolbook" w:eastAsia="Century Schoolbook" w:hAnsi="Century Schoolbook"/>
            <w:color w:val="1155cc"/>
            <w:u w:val="single"/>
            <w:rtl w:val="0"/>
          </w:rPr>
          <w:t xml:space="preserve">www.aclu-ia.org/awards</w:t>
        </w:r>
      </w:hyperlink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) or email </w:t>
      </w:r>
      <w:hyperlink r:id="rId9">
        <w:r w:rsidDel="00000000" w:rsidR="00000000" w:rsidRPr="00000000">
          <w:rPr>
            <w:rFonts w:ascii="Century Schoolbook" w:cs="Century Schoolbook" w:eastAsia="Century Schoolbook" w:hAnsi="Century Schoolbook"/>
            <w:color w:val="1155cc"/>
            <w:u w:val="single"/>
            <w:rtl w:val="0"/>
          </w:rPr>
          <w:t xml:space="preserve">outreach@aclu-ia.org</w:t>
        </w:r>
      </w:hyperlink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.</w:t>
        <w:tab/>
      </w:r>
    </w:p>
    <w:p w:rsidR="00000000" w:rsidDel="00000000" w:rsidP="00000000" w:rsidRDefault="00000000" w:rsidRPr="00000000" w14:paraId="0000000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******* </w:t>
      </w:r>
    </w:p>
    <w:p w:rsidR="00000000" w:rsidDel="00000000" w:rsidP="00000000" w:rsidRDefault="00000000" w:rsidRPr="00000000" w14:paraId="0000000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entury Schoolbook" w:cs="Century Schoolbook" w:eastAsia="Century Schoolbook" w:hAnsi="Century Schoolbook"/>
          <w:b w:val="1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Nominee Name: </w:t>
        <w:tab/>
        <w:tab/>
        <w:tab/>
        <w:tab/>
        <w:tab/>
      </w:r>
    </w:p>
    <w:p w:rsidR="00000000" w:rsidDel="00000000" w:rsidP="00000000" w:rsidRDefault="00000000" w:rsidRPr="00000000" w14:paraId="00000010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Date of Nomination: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Postal Address o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f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Nominee: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Phone Number of Nominee: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entury Schoolbook" w:cs="Century Schoolbook" w:eastAsia="Century Schoolbook" w:hAnsi="Century Schoolbook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Email Address of Nominee:</w:t>
      </w: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Century Schoolbook" w:cs="Century Schoolbook" w:eastAsia="Century Schoolbook" w:hAnsi="Century Schoolboo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entury Schoolbook" w:cs="Century Schoolbook" w:eastAsia="Century Schoolbook" w:hAnsi="Century Schoolbook"/>
          <w:b w:val="1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Name of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Nominator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 (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leave blank if you are nominating yourself):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entury Schoolbook" w:cs="Century Schoolbook" w:eastAsia="Century Schoolbook" w:hAnsi="Century Schoolbook"/>
          <w:b w:val="1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Relationship to Nominee: </w:t>
      </w:r>
    </w:p>
    <w:p w:rsidR="00000000" w:rsidDel="00000000" w:rsidP="00000000" w:rsidRDefault="00000000" w:rsidRPr="00000000" w14:paraId="0000001F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entury Schoolbook" w:cs="Century Schoolbook" w:eastAsia="Century Schoolbook" w:hAnsi="Century Schoolbook"/>
          <w:b w:val="1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Postal Address of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Nominator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1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entury Schoolbook" w:cs="Century Schoolbook" w:eastAsia="Century Schoolbook" w:hAnsi="Century Schoolbook"/>
          <w:b w:val="1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Phone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N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umber of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Nominator: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Email of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Nominator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*******</w:t>
      </w:r>
    </w:p>
    <w:p w:rsidR="00000000" w:rsidDel="00000000" w:rsidP="00000000" w:rsidRDefault="00000000" w:rsidRPr="00000000" w14:paraId="0000002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entury Schoolbook" w:cs="Century Schoolbook" w:eastAsia="Century Schoolbook" w:hAnsi="Century Schoolbook"/>
          <w:b w:val="1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How did you hear about the Mannheimer Youth Advocacy Award?: </w:t>
      </w:r>
    </w:p>
    <w:p w:rsidR="00000000" w:rsidDel="00000000" w:rsidP="00000000" w:rsidRDefault="00000000" w:rsidRPr="00000000" w14:paraId="00000028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Please tell us why you feel the nominee is a good candidate for the Mannheimer Award. Use the word count you feel is needed, but we suggest somewhere between 500 to 1,000 words. Use a separate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page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vertAlign w:val="baseline"/>
          <w:rtl w:val="0"/>
        </w:rPr>
        <w:t xml:space="preserve"> if desired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.</w:t>
      </w:r>
    </w:p>
    <w:p w:rsidR="00000000" w:rsidDel="00000000" w:rsidP="00000000" w:rsidRDefault="00000000" w:rsidRPr="00000000" w14:paraId="0000002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entury Schoolbook" w:cs="Century Schoolbook" w:eastAsia="Century Schoolbook" w:hAnsi="Century Schoolbook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t xml:space="preserve">We also encourage you to attach or share any separate documentation such as newspaper articles, letters of reference, website information, any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essays or other writing by the nominee,</w:t>
      </w: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t xml:space="preserve"> or other materials created.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utreach@aclu-ia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outreach@aclu-ia.org" TargetMode="External"/><Relationship Id="rId8" Type="http://schemas.openxmlformats.org/officeDocument/2006/relationships/hyperlink" Target="http://www.aclu-ia.org/award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